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E5" w:rsidRPr="006E6DE5" w:rsidRDefault="006E6DE5" w:rsidP="006E6DE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6E6DE5">
        <w:rPr>
          <w:rFonts w:ascii="Courier New" w:eastAsia="Times New Roman" w:hAnsi="Courier New" w:cs="Angsana New"/>
          <w:b/>
          <w:bCs/>
          <w:color w:val="666666"/>
          <w:sz w:val="32"/>
          <w:szCs w:val="32"/>
          <w:cs/>
        </w:rPr>
        <w:t>ประกาศองค์การบริหารส่วนตำบลนาโต๊ะหมิง</w:t>
      </w:r>
    </w:p>
    <w:p w:rsidR="006E6DE5" w:rsidRPr="006E6DE5" w:rsidRDefault="006E6DE5" w:rsidP="006E6DE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6E6DE5">
        <w:rPr>
          <w:rFonts w:ascii="Courier New" w:eastAsia="Times New Roman" w:hAnsi="Courier New" w:cs="Angsana New"/>
          <w:b/>
          <w:bCs/>
          <w:color w:val="666666"/>
          <w:sz w:val="32"/>
          <w:szCs w:val="32"/>
          <w:cs/>
        </w:rPr>
        <w:t>เรื่อง</w:t>
      </w:r>
      <w:r w:rsidRPr="006E6DE5">
        <w:rPr>
          <w:rFonts w:ascii="Courier New" w:eastAsia="Times New Roman" w:hAnsi="Courier New" w:cs="Courier New"/>
          <w:b/>
          <w:bCs/>
          <w:color w:val="666666"/>
          <w:sz w:val="32"/>
          <w:szCs w:val="32"/>
        </w:rPr>
        <w:t> </w:t>
      </w:r>
      <w:r w:rsidRPr="006E6DE5">
        <w:rPr>
          <w:rFonts w:ascii="Courier New" w:eastAsia="Times New Roman" w:hAnsi="Courier New" w:cs="Angsana New"/>
          <w:b/>
          <w:bCs/>
          <w:color w:val="666666"/>
          <w:sz w:val="32"/>
          <w:szCs w:val="32"/>
          <w:cs/>
        </w:rPr>
        <w:t>เรียกประชุมสภาองค์การบริหารส่วนตำบลนาโต๊ะหมิง</w:t>
      </w:r>
    </w:p>
    <w:p w:rsidR="006E6DE5" w:rsidRPr="006E6DE5" w:rsidRDefault="006E6DE5" w:rsidP="006E6DE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6E6DE5">
        <w:rPr>
          <w:rFonts w:ascii="Courier New" w:eastAsia="Times New Roman" w:hAnsi="Courier New" w:cs="Courier New"/>
          <w:b/>
          <w:bCs/>
          <w:color w:val="666666"/>
          <w:sz w:val="32"/>
          <w:szCs w:val="32"/>
        </w:rPr>
        <w:t xml:space="preserve">        </w:t>
      </w:r>
      <w:r w:rsidRPr="006E6DE5">
        <w:rPr>
          <w:rFonts w:ascii="Courier New" w:eastAsia="Times New Roman" w:hAnsi="Courier New" w:cs="Angsana New"/>
          <w:b/>
          <w:bCs/>
          <w:color w:val="666666"/>
          <w:sz w:val="32"/>
          <w:szCs w:val="32"/>
          <w:cs/>
        </w:rPr>
        <w:t>สมัยประชุม สมัยสามัญ สมัยที่</w:t>
      </w:r>
      <w:r w:rsidRPr="006E6DE5">
        <w:rPr>
          <w:rFonts w:ascii="Courier New" w:eastAsia="Times New Roman" w:hAnsi="Courier New" w:cs="Courier New"/>
          <w:b/>
          <w:bCs/>
          <w:color w:val="666666"/>
          <w:sz w:val="32"/>
          <w:szCs w:val="32"/>
        </w:rPr>
        <w:t> </w:t>
      </w:r>
      <w:r w:rsidRPr="006E6DE5">
        <w:rPr>
          <w:rFonts w:ascii="Courier New" w:eastAsia="Times New Roman" w:hAnsi="Courier New" w:cs="Angsana New"/>
          <w:b/>
          <w:bCs/>
          <w:color w:val="666666"/>
          <w:sz w:val="32"/>
          <w:szCs w:val="32"/>
          <w:cs/>
        </w:rPr>
        <w:t>๓ ประจำปี</w:t>
      </w:r>
      <w:r w:rsidRPr="006E6DE5">
        <w:rPr>
          <w:rFonts w:ascii="Courier New" w:eastAsia="Times New Roman" w:hAnsi="Courier New" w:cs="Courier New"/>
          <w:b/>
          <w:bCs/>
          <w:color w:val="666666"/>
          <w:sz w:val="32"/>
          <w:szCs w:val="32"/>
        </w:rPr>
        <w:t> </w:t>
      </w:r>
      <w:r w:rsidRPr="006E6DE5">
        <w:rPr>
          <w:rFonts w:ascii="Courier New" w:eastAsia="Times New Roman" w:hAnsi="Courier New" w:cs="Angsana New"/>
          <w:b/>
          <w:bCs/>
          <w:color w:val="666666"/>
          <w:sz w:val="32"/>
          <w:szCs w:val="32"/>
          <w:cs/>
        </w:rPr>
        <w:t>๒๕๕๖</w:t>
      </w:r>
      <w:r w:rsidRPr="006E6DE5">
        <w:rPr>
          <w:rFonts w:ascii="Tahoma" w:eastAsia="Times New Roman" w:hAnsi="Tahoma" w:cs="Tahoma"/>
          <w:color w:val="666666"/>
          <w:sz w:val="32"/>
          <w:szCs w:val="32"/>
        </w:rPr>
        <w:t>                  </w:t>
      </w:r>
    </w:p>
    <w:p w:rsidR="006E6DE5" w:rsidRPr="006E6DE5" w:rsidRDefault="006E6DE5" w:rsidP="006E6DE5">
      <w:pPr>
        <w:shd w:val="clear" w:color="auto" w:fill="FFFFFF"/>
        <w:spacing w:after="0" w:line="240" w:lineRule="auto"/>
        <w:ind w:firstLine="1440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6E6DE5">
        <w:rPr>
          <w:rFonts w:ascii="Courier New" w:eastAsia="Times New Roman" w:hAnsi="Courier New" w:cs="Angsana New"/>
          <w:color w:val="666666"/>
          <w:sz w:val="32"/>
          <w:szCs w:val="32"/>
          <w:cs/>
        </w:rPr>
        <w:t>อาศัยอำนาจตามความในมาตรา ๕๔ วรรคแรก แห่งพระราชบัญญัติสภาตำบลและองค์การบริหารส่วนตำบล พ.ศ.๒๕๓๗ ประธานสภาองค์การบริหารส่วนตำบลนาโต๊ะหมิง จึงประกาศเรียกประชุมสภาองค์การบริหารส่วนตำบลนาโต๊ะหมิง สมัยประชุม สมัยสามัญ สมัยที่ ๓ ประจำปี</w:t>
      </w:r>
      <w:r w:rsidRPr="006E6DE5">
        <w:rPr>
          <w:rFonts w:ascii="Courier New" w:eastAsia="Times New Roman" w:hAnsi="Courier New" w:cs="Courier New"/>
          <w:color w:val="666666"/>
          <w:sz w:val="32"/>
          <w:szCs w:val="32"/>
        </w:rPr>
        <w:t> </w:t>
      </w:r>
      <w:r w:rsidRPr="006E6DE5">
        <w:rPr>
          <w:rFonts w:ascii="Courier New" w:eastAsia="Times New Roman" w:hAnsi="Courier New" w:cs="Angsana New"/>
          <w:color w:val="666666"/>
          <w:sz w:val="32"/>
          <w:szCs w:val="32"/>
          <w:cs/>
        </w:rPr>
        <w:t>๒๕๕๖ ตั้งแต่วันที่</w:t>
      </w:r>
      <w:r w:rsidRPr="006E6DE5">
        <w:rPr>
          <w:rFonts w:ascii="Courier New" w:eastAsia="Times New Roman" w:hAnsi="Courier New" w:cs="Courier New"/>
          <w:color w:val="666666"/>
          <w:sz w:val="32"/>
          <w:szCs w:val="32"/>
        </w:rPr>
        <w:t> </w:t>
      </w:r>
      <w:r w:rsidRPr="006E6DE5">
        <w:rPr>
          <w:rFonts w:ascii="Courier New" w:eastAsia="Times New Roman" w:hAnsi="Courier New" w:cs="Angsana New"/>
          <w:color w:val="666666"/>
          <w:sz w:val="32"/>
          <w:szCs w:val="32"/>
          <w:cs/>
        </w:rPr>
        <w:t>๑-๑๕</w:t>
      </w:r>
      <w:r w:rsidRPr="006E6DE5">
        <w:rPr>
          <w:rFonts w:ascii="Courier New" w:eastAsia="Times New Roman" w:hAnsi="Courier New" w:cs="Courier New"/>
          <w:color w:val="666666"/>
          <w:sz w:val="32"/>
          <w:szCs w:val="32"/>
        </w:rPr>
        <w:t> </w:t>
      </w:r>
      <w:r w:rsidRPr="006E6DE5">
        <w:rPr>
          <w:rFonts w:ascii="Courier New" w:eastAsia="Times New Roman" w:hAnsi="Courier New" w:cs="Angsana New"/>
          <w:color w:val="666666"/>
          <w:sz w:val="32"/>
          <w:szCs w:val="32"/>
          <w:cs/>
        </w:rPr>
        <w:t>สิงหาคม</w:t>
      </w:r>
      <w:r w:rsidRPr="006E6DE5">
        <w:rPr>
          <w:rFonts w:ascii="Courier New" w:eastAsia="Times New Roman" w:hAnsi="Courier New" w:cs="Courier New"/>
          <w:color w:val="666666"/>
          <w:sz w:val="32"/>
          <w:szCs w:val="32"/>
        </w:rPr>
        <w:t> </w:t>
      </w:r>
      <w:r w:rsidRPr="006E6DE5">
        <w:rPr>
          <w:rFonts w:ascii="Courier New" w:eastAsia="Times New Roman" w:hAnsi="Courier New" w:cs="Angsana New"/>
          <w:color w:val="666666"/>
          <w:sz w:val="32"/>
          <w:szCs w:val="32"/>
          <w:cs/>
        </w:rPr>
        <w:t>๒๕๕๖ มีกำหนด ๑๕ วัน</w:t>
      </w:r>
      <w:r w:rsidRPr="006E6DE5">
        <w:rPr>
          <w:rFonts w:ascii="Courier New" w:eastAsia="Times New Roman" w:hAnsi="Courier New" w:cs="Courier New"/>
          <w:color w:val="666666"/>
          <w:sz w:val="32"/>
          <w:szCs w:val="32"/>
        </w:rPr>
        <w:t>  </w:t>
      </w:r>
      <w:r w:rsidRPr="006E6DE5">
        <w:rPr>
          <w:rFonts w:ascii="Courier New" w:eastAsia="Times New Roman" w:hAnsi="Courier New" w:cs="Angsana New"/>
          <w:color w:val="666666"/>
          <w:sz w:val="32"/>
          <w:szCs w:val="32"/>
          <w:cs/>
        </w:rPr>
        <w:t>ณ ห้องประชุมสภาองค์การบริหารส่วนตำบลนาโต๊ะหมิง</w:t>
      </w:r>
    </w:p>
    <w:p w:rsidR="006E6DE5" w:rsidRPr="006E6DE5" w:rsidRDefault="006E6DE5" w:rsidP="006E6DE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6E6DE5">
        <w:rPr>
          <w:rFonts w:ascii="Courier New" w:eastAsia="Times New Roman" w:hAnsi="Courier New" w:cs="Courier New"/>
          <w:color w:val="666666"/>
          <w:sz w:val="32"/>
          <w:szCs w:val="32"/>
        </w:rPr>
        <w:t xml:space="preserve">        </w:t>
      </w:r>
      <w:r w:rsidRPr="006E6DE5">
        <w:rPr>
          <w:rFonts w:ascii="Courier New" w:eastAsia="Times New Roman" w:hAnsi="Courier New" w:cs="Angsana New"/>
          <w:color w:val="666666"/>
          <w:sz w:val="32"/>
          <w:szCs w:val="32"/>
          <w:cs/>
        </w:rPr>
        <w:t>จึงประกาศให้ทราบโดยทั่วกัน</w:t>
      </w:r>
      <w:r w:rsidRPr="006E6DE5">
        <w:rPr>
          <w:rFonts w:ascii="Courier New" w:eastAsia="Times New Roman" w:hAnsi="Courier New" w:cs="Courier New"/>
          <w:color w:val="666666"/>
          <w:sz w:val="32"/>
          <w:szCs w:val="32"/>
        </w:rPr>
        <w:t> </w:t>
      </w:r>
    </w:p>
    <w:p w:rsidR="006E6DE5" w:rsidRPr="006E6DE5" w:rsidRDefault="006E6DE5" w:rsidP="006E6DE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6E6DE5">
        <w:rPr>
          <w:rFonts w:ascii="Courier New" w:eastAsia="Times New Roman" w:hAnsi="Courier New" w:cs="Courier New"/>
          <w:color w:val="666666"/>
          <w:sz w:val="32"/>
          <w:szCs w:val="32"/>
        </w:rPr>
        <w:t>                </w:t>
      </w:r>
      <w:r w:rsidRPr="006E6DE5">
        <w:rPr>
          <w:rFonts w:ascii="Courier New" w:eastAsia="Times New Roman" w:hAnsi="Courier New" w:cs="Angsana New"/>
          <w:color w:val="666666"/>
          <w:sz w:val="32"/>
          <w:szCs w:val="32"/>
          <w:cs/>
        </w:rPr>
        <w:t>ประกาศ ณ วันที่ ๗ เดือน สิงหาคม พ.ศ.๒๕๕๖</w:t>
      </w:r>
      <w:r w:rsidRPr="006E6DE5">
        <w:rPr>
          <w:rFonts w:ascii="Courier New" w:eastAsia="Times New Roman" w:hAnsi="Courier New" w:cs="Courier New"/>
          <w:color w:val="666666"/>
          <w:sz w:val="17"/>
          <w:szCs w:val="17"/>
        </w:rPr>
        <w:t> </w:t>
      </w:r>
    </w:p>
    <w:p w:rsidR="006E6DE5" w:rsidRPr="006E6DE5" w:rsidRDefault="006E6DE5" w:rsidP="006E6D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6E6DE5">
        <w:rPr>
          <w:rFonts w:ascii="Tahoma" w:eastAsia="Times New Roman" w:hAnsi="Tahoma" w:cs="Tahoma"/>
          <w:color w:val="666666"/>
          <w:sz w:val="17"/>
          <w:szCs w:val="17"/>
        </w:rPr>
        <w:t> </w:t>
      </w:r>
    </w:p>
    <w:p w:rsidR="006E6DE5" w:rsidRPr="006E6DE5" w:rsidRDefault="006E6DE5" w:rsidP="006E6D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6E6DE5">
        <w:rPr>
          <w:rFonts w:ascii="Tahoma" w:eastAsia="Times New Roman" w:hAnsi="Tahoma" w:cs="Tahoma"/>
          <w:color w:val="666666"/>
          <w:sz w:val="17"/>
          <w:szCs w:val="17"/>
        </w:rPr>
        <w:t> </w:t>
      </w:r>
    </w:p>
    <w:p w:rsidR="006E6DE5" w:rsidRPr="006E6DE5" w:rsidRDefault="006E6DE5" w:rsidP="006E6DE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6E6DE5">
        <w:rPr>
          <w:rFonts w:ascii="Tahoma" w:eastAsia="Times New Roman" w:hAnsi="Tahoma" w:cs="Tahoma"/>
          <w:color w:val="666666"/>
          <w:sz w:val="32"/>
          <w:szCs w:val="32"/>
        </w:rPr>
        <w:t>           </w:t>
      </w:r>
      <w:r w:rsidRPr="006E6DE5">
        <w:rPr>
          <w:rFonts w:ascii="Courier New" w:eastAsia="Times New Roman" w:hAnsi="Courier New" w:cs="Courier New"/>
          <w:color w:val="666666"/>
          <w:sz w:val="32"/>
          <w:szCs w:val="32"/>
        </w:rPr>
        <w:t>   (</w:t>
      </w:r>
      <w:r w:rsidRPr="006E6DE5">
        <w:rPr>
          <w:rFonts w:ascii="Courier New" w:eastAsia="Times New Roman" w:hAnsi="Courier New" w:cs="Angsana New"/>
          <w:color w:val="666666"/>
          <w:sz w:val="32"/>
          <w:szCs w:val="32"/>
          <w:cs/>
        </w:rPr>
        <w:t>นายสันติ</w:t>
      </w:r>
      <w:proofErr w:type="gramStart"/>
      <w:r w:rsidRPr="006E6DE5">
        <w:rPr>
          <w:rFonts w:ascii="Courier New" w:eastAsia="Times New Roman" w:hAnsi="Courier New" w:cs="Courier New"/>
          <w:color w:val="666666"/>
          <w:sz w:val="32"/>
          <w:szCs w:val="32"/>
        </w:rPr>
        <w:t>  </w:t>
      </w:r>
      <w:r w:rsidRPr="006E6DE5">
        <w:rPr>
          <w:rFonts w:ascii="Courier New" w:eastAsia="Times New Roman" w:hAnsi="Courier New" w:cs="Angsana New"/>
          <w:color w:val="666666"/>
          <w:sz w:val="32"/>
          <w:szCs w:val="32"/>
          <w:cs/>
        </w:rPr>
        <w:t>บุญชู</w:t>
      </w:r>
      <w:proofErr w:type="gramEnd"/>
      <w:r w:rsidRPr="006E6DE5">
        <w:rPr>
          <w:rFonts w:ascii="Courier New" w:eastAsia="Times New Roman" w:hAnsi="Courier New" w:cs="Angsana New"/>
          <w:color w:val="666666"/>
          <w:sz w:val="32"/>
          <w:szCs w:val="32"/>
          <w:cs/>
        </w:rPr>
        <w:t>)</w:t>
      </w:r>
    </w:p>
    <w:p w:rsidR="006E6DE5" w:rsidRPr="006E6DE5" w:rsidRDefault="006E6DE5" w:rsidP="006E6D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6E6DE5">
        <w:rPr>
          <w:rFonts w:ascii="Courier New" w:eastAsia="Times New Roman" w:hAnsi="Courier New" w:cs="Courier New"/>
          <w:b/>
          <w:bCs/>
          <w:color w:val="666666"/>
          <w:sz w:val="32"/>
          <w:szCs w:val="32"/>
        </w:rPr>
        <w:t>                </w:t>
      </w:r>
      <w:r w:rsidRPr="006E6DE5">
        <w:rPr>
          <w:rFonts w:ascii="Courier New" w:eastAsia="Times New Roman" w:hAnsi="Courier New" w:cs="Angsana New"/>
          <w:b/>
          <w:bCs/>
          <w:color w:val="666666"/>
          <w:sz w:val="32"/>
          <w:szCs w:val="32"/>
          <w:cs/>
        </w:rPr>
        <w:t>ประธานสภาองค์การบริหารส่วนตำบลนาโต๊ะหมิง</w:t>
      </w:r>
    </w:p>
    <w:p w:rsidR="006E6DE5" w:rsidRPr="006E6DE5" w:rsidRDefault="006E6DE5" w:rsidP="006E6DE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6E6DE5">
        <w:rPr>
          <w:rFonts w:ascii="Courier New" w:eastAsia="Times New Roman" w:hAnsi="Courier New" w:cs="Courier New"/>
          <w:color w:val="666666"/>
          <w:sz w:val="17"/>
          <w:szCs w:val="17"/>
        </w:rPr>
        <w:t> 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E5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E6DE5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6997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60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2016-08-04T06:04:00Z</dcterms:created>
  <dcterms:modified xsi:type="dcterms:W3CDTF">2016-08-04T06:05:00Z</dcterms:modified>
</cp:coreProperties>
</file>